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83AE" w14:textId="77777777" w:rsidR="001D232A" w:rsidRPr="001D232A" w:rsidRDefault="001D232A" w:rsidP="00C94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ОБЪЯВЛЕНИЕ</w:t>
      </w:r>
    </w:p>
    <w:p w14:paraId="5A6F9BE0" w14:textId="77777777" w:rsidR="001D232A" w:rsidRPr="001D232A" w:rsidRDefault="001D232A" w:rsidP="00C94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О проведении отбора работодателей, подавших заявку на предоставление субсидии из бюджета города Севастополя юридическим лицам (за исключением субсидий государственным (муниципальным) учреждениям), индивидуальным предпринимателям в целях возмещения части затрат, связанных с выплатой заработной платы трудоустроенным несовершеннолетним гражданам в возрасте от 14 до 18 лет в свободное от учебы время.</w:t>
      </w:r>
    </w:p>
    <w:p w14:paraId="06BBCF59" w14:textId="77777777" w:rsidR="001D232A" w:rsidRPr="001D232A" w:rsidRDefault="001D232A" w:rsidP="00C94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795795BC" w14:textId="217F3E86" w:rsid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ГОСУДАРСТВЕННОЕ КАЗЁННОЕ УЧРЕЖДЕНИЕ ГОРОДА СЕВАСТОПОЛЯ «ЦЕНТР ЗАНЯТОСТИ НАСЕЛЕНИЯ СЕВАСТОПОЛЯ»      (далее </w:t>
      </w:r>
      <w:r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-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ГКУ ЦЗН</w:t>
      </w:r>
      <w:r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города Севастополя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), извещает о приеме и начале отбора заявок на предоставление субсидии из бюджета города Севастополя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юридическим лицам (за исключением субсидий государственным (муниципальным) учреждениям), индивидуальным предпринимателям в целях возмещения части затрат, связанных с выплатой заработной платы трудоустроенным несовершеннолетним гражданам в возрасте от 14 до 18 лет в свободное от учебы время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43E1C54F" w14:textId="77777777" w:rsidR="00C9411C" w:rsidRPr="001D232A" w:rsidRDefault="00C9411C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</w:p>
    <w:p w14:paraId="7F139486" w14:textId="1B028072" w:rsidR="001D232A" w:rsidRPr="001D232A" w:rsidRDefault="001D232A" w:rsidP="0011092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1.</w:t>
      </w: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ab/>
        <w:t>Срок, место и порядок приема заявок и пакета документов.</w:t>
      </w:r>
    </w:p>
    <w:p w14:paraId="2D35DB6E" w14:textId="005F7B8D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Дата начала приема заявок: с </w:t>
      </w:r>
      <w:r w:rsidR="00A946B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1 сентября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2023 года.</w:t>
      </w:r>
    </w:p>
    <w:p w14:paraId="062FE375" w14:textId="2F9107EA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Дата окончания приема заявок: по </w:t>
      </w:r>
      <w:r w:rsidR="00A946B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10 сентября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2023 года включительно.</w:t>
      </w:r>
    </w:p>
    <w:p w14:paraId="7635A078" w14:textId="26B7DEE3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Время приема заявок: с 08 час.</w:t>
      </w:r>
      <w:r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00 мин. до 17 час.</w:t>
      </w:r>
      <w:r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00 мин. </w:t>
      </w:r>
    </w:p>
    <w:p w14:paraId="025A18CE" w14:textId="76EE8460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(пятница с 08 час. 00 мин. до 15 час.</w:t>
      </w:r>
      <w:r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45 мин.), </w:t>
      </w:r>
    </w:p>
    <w:p w14:paraId="55763807" w14:textId="375955E1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перерыв на обед с 12 час.</w:t>
      </w:r>
      <w:r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15 мин. до 13 час. 00 мин.</w:t>
      </w:r>
    </w:p>
    <w:p w14:paraId="3350504B" w14:textId="77777777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2B251F5E" w14:textId="77777777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Организатором отбора является ГКУ ЦЗН города Севастополя. </w:t>
      </w:r>
    </w:p>
    <w:p w14:paraId="4A3135FC" w14:textId="530E6991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Адрес места нахождения: г. Севастополь, ул. Руднева, д.</w:t>
      </w:r>
      <w:r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40.</w:t>
      </w:r>
    </w:p>
    <w:p w14:paraId="5CF0E068" w14:textId="6AF4B11F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Почтовый адрес: 299053, г. Севастополь, ул. Руднева, д.</w:t>
      </w:r>
      <w:r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40.</w:t>
      </w:r>
    </w:p>
    <w:p w14:paraId="1F6C6AA8" w14:textId="483BDD1C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sevtrud.ru.</w:t>
      </w:r>
    </w:p>
    <w:p w14:paraId="1D446103" w14:textId="77777777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Адрес электронной почты: gku-czn@sev.gov.ru</w:t>
      </w:r>
    </w:p>
    <w:p w14:paraId="634A697C" w14:textId="77777777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Контактный телефон: 8 (0692)53-31-69.</w:t>
      </w:r>
    </w:p>
    <w:p w14:paraId="38BD9922" w14:textId="77777777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Контактные лица: Яшин Михаил Михайлович.</w:t>
      </w:r>
    </w:p>
    <w:p w14:paraId="457A3573" w14:textId="77777777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588FECE" w14:textId="4A065747" w:rsidR="00C9411C" w:rsidRPr="001D232A" w:rsidRDefault="001D232A" w:rsidP="0011092A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2. </w:t>
      </w: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Информация о субсидии.</w:t>
      </w:r>
    </w:p>
    <w:p w14:paraId="10B8DDB0" w14:textId="1ED49D1D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Результатом предоставления субсидии является трудоустройство несовершеннолетнего гражданина по направлению органов службы занятости </w:t>
      </w:r>
      <w:r w:rsidR="00C9411C" w:rsidRPr="00C9411C">
        <w:rPr>
          <w:rFonts w:ascii="Times New Roman" w:hAnsi="Times New Roman" w:cs="Times New Roman"/>
          <w:sz w:val="28"/>
          <w:szCs w:val="28"/>
        </w:rPr>
        <w:t>по состоянию на 31 декабря года предоставления субсидии</w:t>
      </w:r>
      <w:r w:rsidR="00C9411C"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(предельная численность трудоустроенных не ограничивается).</w:t>
      </w:r>
    </w:p>
    <w:p w14:paraId="5E150A80" w14:textId="61BB1E0C" w:rsidR="001D232A" w:rsidRPr="00C9411C" w:rsidRDefault="001D232A" w:rsidP="00C941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ab/>
        <w:t xml:space="preserve">Субсидия предоставляется юридическим лицам (за исключением государственных (муниципальных) учреждений), индивидуальным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lastRenderedPageBreak/>
        <w:t xml:space="preserve">предпринимателям, осуществляющим деятельность на территории города Севастополя, с целью </w:t>
      </w: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создания комплексной системы временного трудоустройства и дополнительной материальной поддержки несовершеннолетних граждан в возрасте от 14 до 18 лет в свободное от учебы время и в период летних каникул в рамках реализации основного мероприятия 4.4 «Дополнительные мероприятия по трудоустройству несовершеннолетних граждан в возрасте от 14 до 18 лет в свободное от учебы время» </w:t>
      </w:r>
      <w:hyperlink r:id="rId6" w:anchor="/document/403282971/entry/1004" w:history="1">
        <w:r w:rsidRPr="00C9411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подпрограммы 4</w:t>
        </w:r>
      </w:hyperlink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 «Содействие занятости населения в городе Севастополе» </w:t>
      </w:r>
      <w:hyperlink r:id="rId7" w:anchor="/document/403282971/entry/1000" w:history="1">
        <w:r w:rsidRPr="00C9411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государственной программы</w:t>
        </w:r>
      </w:hyperlink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 города Севастополя «Социальная защита, охрана труда и содействие занятости</w:t>
      </w:r>
      <w:r w:rsidR="00C9411C"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населения в городе Севастополе», утвержденной</w:t>
      </w: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anchor="/document/403282971/entry/0" w:history="1">
        <w:r w:rsidRPr="00C9411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Правительства Севастополя от 20.12.2021 </w:t>
      </w:r>
      <w:r w:rsidR="00C9411C"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 675-ПП.</w:t>
      </w:r>
    </w:p>
    <w:p w14:paraId="4A9AA517" w14:textId="6571D394" w:rsidR="001D232A" w:rsidRDefault="00C9411C" w:rsidP="00C94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Субсидия участникам отбора (работодателям) предоставляется на возмещение части понесенных затрат на оплату труда за фактически отработанное время в размере </w:t>
      </w:r>
      <w:hyperlink r:id="rId9" w:anchor="/document/10180093/entry/0" w:history="1">
        <w:r w:rsidRPr="00C9411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минимального размера</w:t>
        </w:r>
      </w:hyperlink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 оплаты труда, установленного </w:t>
      </w:r>
      <w:hyperlink r:id="rId10" w:anchor="/document/12119913/entry/0" w:history="1">
        <w:r w:rsidRPr="00C9411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 от 19.06.2000 № 82-ФЗ «О минимальном размере оплаты труда», пропорционально отработанному времени, увеличенного на сумму страховых взносов в государственные внебюджетные фонды, и оплату медицинского освидетельствования несовершеннолетних граждан при направлении органами службы занятости на временные работы (при наличии).</w:t>
      </w:r>
    </w:p>
    <w:p w14:paraId="00100257" w14:textId="77777777" w:rsidR="00C9411C" w:rsidRPr="001D232A" w:rsidRDefault="00C9411C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</w:p>
    <w:p w14:paraId="23719C0F" w14:textId="704F0BAB" w:rsidR="00C9411C" w:rsidRPr="001D232A" w:rsidRDefault="001D232A" w:rsidP="0011092A">
      <w:pPr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3. </w:t>
      </w: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Порядок подачи Заявки.</w:t>
      </w:r>
    </w:p>
    <w:p w14:paraId="173A132B" w14:textId="2EF340E6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3.1. Для участия в отборе </w:t>
      </w:r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 отбора (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работодатель</w:t>
      </w:r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предоставляет в ГКУ ЦЗН города Севастополя Заявку на предоставление субсидии по утвержденной форме (далее</w:t>
      </w:r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-</w:t>
      </w:r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Заявка), которая должна содержать согласие на публикацию (размещение) в информационно-телекоммуникационной сети </w:t>
      </w:r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«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Интернет</w:t>
      </w:r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»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информации об участнике отбора</w:t>
      </w:r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(работодателе)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, о подаваемой участником отбора</w:t>
      </w:r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(работодателем)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заявке, иной информации об участнике отбора, связанной с соответствующим отбором, а также согласие на обработку персональных данных (для </w:t>
      </w:r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индививдуального предпринимателя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).</w:t>
      </w:r>
    </w:p>
    <w:p w14:paraId="29FE0548" w14:textId="40E98071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3.2. К Заявке прилагаются</w:t>
      </w:r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документы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подтверждающие трудоустройство несовершеннолетних граждан и затраты, понесенные на выплату заработной платы:</w:t>
      </w:r>
    </w:p>
    <w:p w14:paraId="111D5887" w14:textId="77777777" w:rsidR="001D232A" w:rsidRPr="001D232A" w:rsidRDefault="001D232A" w:rsidP="00C94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232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- список трудоустроенных несовершеннолетних граждан;</w:t>
      </w:r>
    </w:p>
    <w:p w14:paraId="2DD9DD74" w14:textId="77777777" w:rsidR="001D232A" w:rsidRPr="001D232A" w:rsidRDefault="001D232A" w:rsidP="00C94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232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- копия табеля учета рабочего времени;</w:t>
      </w:r>
    </w:p>
    <w:p w14:paraId="1A117DA4" w14:textId="77777777" w:rsidR="001D232A" w:rsidRPr="001D232A" w:rsidRDefault="001D232A" w:rsidP="00C94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232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- копия расчетной ведомости;</w:t>
      </w:r>
    </w:p>
    <w:p w14:paraId="549BBD42" w14:textId="77777777" w:rsidR="006E691B" w:rsidRDefault="001D232A" w:rsidP="006E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232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- копия платежного поручения за прохождение медицинского освидетельствования (при наличии);</w:t>
      </w:r>
    </w:p>
    <w:p w14:paraId="1F0D019C" w14:textId="237F86E6" w:rsidR="0011092A" w:rsidRPr="001D232A" w:rsidRDefault="006E691B" w:rsidP="00110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6E691B">
        <w:rPr>
          <w:rFonts w:ascii="Times New Roman" w:hAnsi="Times New Roman" w:cs="Times New Roman"/>
          <w:sz w:val="28"/>
          <w:szCs w:val="28"/>
        </w:rPr>
        <w:t>информационное письмо, подтверждающее соответствие участника отбора (работодателя) требованиям, установленным </w:t>
      </w:r>
      <w:hyperlink r:id="rId11" w:anchor="/document/43818010/entry/21" w:history="1">
        <w:r w:rsidRPr="006E691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2.1</w:t>
        </w:r>
      </w:hyperlink>
      <w:r w:rsidRPr="006E691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11092A">
        <w:rPr>
          <w:rFonts w:ascii="Times New Roman" w:hAnsi="Times New Roman" w:cs="Times New Roman"/>
          <w:sz w:val="28"/>
          <w:szCs w:val="28"/>
        </w:rPr>
        <w:t xml:space="preserve"> предоставления субсидии на возмещение части затрат, связанных с выплатой заработной платы трудоустроенным несовершеннолетним гражданам в возрасте от 14 до 18 лет в свободное от учебы время, утвержденным постановлением Правительства Севастополя от 16.02.2017 № 130-ПП, (далее – Порядок)</w:t>
      </w:r>
      <w:r w:rsidRPr="006E691B">
        <w:rPr>
          <w:rFonts w:ascii="Times New Roman" w:hAnsi="Times New Roman" w:cs="Times New Roman"/>
          <w:sz w:val="28"/>
          <w:szCs w:val="28"/>
        </w:rPr>
        <w:t>.</w:t>
      </w:r>
    </w:p>
    <w:p w14:paraId="241338A2" w14:textId="0B026EFC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3.3</w:t>
      </w:r>
      <w:r w:rsidR="006E691B" w:rsidRPr="001109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  <w:r w:rsidR="006E691B" w:rsidRPr="001109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Предоставляемые </w:t>
      </w:r>
      <w:r w:rsidR="001109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ГКУ ЦЗН города Севастополя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10706A75" w14:textId="4E01D573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Документы могут быть поданы </w:t>
      </w:r>
      <w:r w:rsidR="0011092A" w:rsidRPr="0011092A">
        <w:rPr>
          <w:rFonts w:ascii="Times New Roman" w:hAnsi="Times New Roman" w:cs="Times New Roman"/>
          <w:sz w:val="28"/>
          <w:szCs w:val="28"/>
        </w:rPr>
        <w:t xml:space="preserve">участником отбора (работодателем)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 w:rsidR="0011092A" w:rsidRPr="0011092A">
        <w:rPr>
          <w:rFonts w:ascii="Times New Roman" w:hAnsi="Times New Roman" w:cs="Times New Roman"/>
          <w:sz w:val="28"/>
          <w:szCs w:val="28"/>
        </w:rPr>
        <w:t>участником отбора (работодателем)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43B0C88B" w14:textId="6DBEBAB5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3.4.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11092A">
        <w:rPr>
          <w:rFonts w:ascii="Times New Roman" w:hAnsi="Times New Roman" w:cs="Times New Roman"/>
          <w:sz w:val="28"/>
          <w:szCs w:val="28"/>
        </w:rPr>
        <w:t>У</w:t>
      </w:r>
      <w:r w:rsidR="0011092A" w:rsidRPr="0011092A">
        <w:rPr>
          <w:rFonts w:ascii="Times New Roman" w:hAnsi="Times New Roman" w:cs="Times New Roman"/>
          <w:sz w:val="28"/>
          <w:szCs w:val="28"/>
        </w:rPr>
        <w:t>частник</w:t>
      </w:r>
      <w:r w:rsidR="0011092A">
        <w:rPr>
          <w:rFonts w:ascii="Times New Roman" w:hAnsi="Times New Roman" w:cs="Times New Roman"/>
          <w:sz w:val="28"/>
          <w:szCs w:val="28"/>
        </w:rPr>
        <w:t>и</w:t>
      </w:r>
      <w:r w:rsidR="0011092A" w:rsidRPr="0011092A">
        <w:rPr>
          <w:rFonts w:ascii="Times New Roman" w:hAnsi="Times New Roman" w:cs="Times New Roman"/>
          <w:sz w:val="28"/>
          <w:szCs w:val="28"/>
        </w:rPr>
        <w:t xml:space="preserve"> отбора (работодател</w:t>
      </w:r>
      <w:r w:rsidR="0011092A">
        <w:rPr>
          <w:rFonts w:ascii="Times New Roman" w:hAnsi="Times New Roman" w:cs="Times New Roman"/>
          <w:sz w:val="28"/>
          <w:szCs w:val="28"/>
        </w:rPr>
        <w:t>и</w:t>
      </w:r>
      <w:r w:rsidR="0011092A" w:rsidRPr="0011092A">
        <w:rPr>
          <w:rFonts w:ascii="Times New Roman" w:hAnsi="Times New Roman" w:cs="Times New Roman"/>
          <w:sz w:val="28"/>
          <w:szCs w:val="28"/>
        </w:rPr>
        <w:t xml:space="preserve">)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несут ответственность</w:t>
      </w:r>
      <w:r w:rsidR="0011092A" w:rsidRPr="001109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,</w:t>
      </w:r>
      <w:r w:rsidR="0011092A" w:rsidRPr="0011092A">
        <w:rPr>
          <w:rFonts w:ascii="Times New Roman" w:hAnsi="Times New Roman" w:cs="Times New Roman"/>
          <w:sz w:val="28"/>
          <w:szCs w:val="28"/>
        </w:rPr>
        <w:t xml:space="preserve"> предусмотренную действующим законодательством,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 достоверность информации, предоставляемой ими в соответствии с пунктами 2.1,</w:t>
      </w:r>
      <w:r w:rsidR="0011092A" w:rsidRPr="001109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2.2,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2.4 Порядка.</w:t>
      </w:r>
    </w:p>
    <w:p w14:paraId="77E635EF" w14:textId="77777777" w:rsidR="0011092A" w:rsidRPr="001D232A" w:rsidRDefault="0011092A" w:rsidP="001109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59E95888" w14:textId="64A1615C" w:rsidR="001D232A" w:rsidRPr="001D232A" w:rsidRDefault="001D232A" w:rsidP="001109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>4.</w:t>
      </w:r>
      <w:r w:rsidR="00851D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>Требования, предъявляемые к участникам отбора:</w:t>
      </w:r>
    </w:p>
    <w:p w14:paraId="67F6363E" w14:textId="6883843E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4.1.</w:t>
      </w:r>
      <w:r w:rsidR="00F92557" w:rsidRPr="00851D59">
        <w:rPr>
          <w:rFonts w:ascii="Times New Roman" w:hAnsi="Times New Roman" w:cs="Times New Roman"/>
          <w:sz w:val="28"/>
          <w:szCs w:val="28"/>
        </w:rPr>
        <w:t xml:space="preserve"> Участник отбора (работодатель)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должен соответствовать на дату подачи заявки следующим требованиям</w:t>
      </w:r>
      <w:r w:rsid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(пункт 2.1. Порядка)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:</w:t>
      </w:r>
    </w:p>
    <w:p w14:paraId="34E6C925" w14:textId="6F3DBC12" w:rsidR="00851D59" w:rsidRPr="00851D59" w:rsidRDefault="00851D59" w:rsidP="00C94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D59">
        <w:rPr>
          <w:rFonts w:ascii="Times New Roman" w:hAnsi="Times New Roman" w:cs="Times New Roman"/>
          <w:sz w:val="28"/>
          <w:szCs w:val="28"/>
        </w:rPr>
        <w:t xml:space="preserve">участник отбора (работодатель)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51D59">
        <w:rPr>
          <w:rFonts w:ascii="Times New Roman" w:hAnsi="Times New Roman" w:cs="Times New Roman"/>
          <w:sz w:val="28"/>
          <w:szCs w:val="28"/>
        </w:rPr>
        <w:t>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участник отбора (работодатель) - индивидуальный предприниматель не прекратил деятельность в качестве индивидуального предпринимателя</w:t>
      </w:r>
    </w:p>
    <w:p w14:paraId="0C25B4C9" w14:textId="77777777" w:rsidR="00851D59" w:rsidRDefault="001D232A" w:rsidP="00C94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- </w:t>
      </w:r>
      <w:r w:rsidR="00851D59" w:rsidRPr="00851D59">
        <w:rPr>
          <w:rFonts w:ascii="Times New Roman" w:hAnsi="Times New Roman" w:cs="Times New Roman"/>
          <w:sz w:val="28"/>
          <w:szCs w:val="28"/>
        </w:rPr>
        <w:t xml:space="preserve"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</w:t>
      </w:r>
      <w:r w:rsidR="00851D59" w:rsidRPr="00851D59">
        <w:rPr>
          <w:rFonts w:ascii="Times New Roman" w:hAnsi="Times New Roman" w:cs="Times New Roman"/>
          <w:sz w:val="28"/>
          <w:szCs w:val="28"/>
        </w:rPr>
        <w:lastRenderedPageBreak/>
        <w:t>реализованное через участие в капитале указанных публичных акционерных обществ;</w:t>
      </w:r>
    </w:p>
    <w:p w14:paraId="6209168A" w14:textId="77777777" w:rsidR="00851D59" w:rsidRDefault="00851D59" w:rsidP="00851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D59">
        <w:rPr>
          <w:rFonts w:ascii="Times New Roman" w:hAnsi="Times New Roman" w:cs="Times New Roman"/>
          <w:sz w:val="28"/>
          <w:szCs w:val="28"/>
        </w:rPr>
        <w:t>участник отбора (работодатель)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1F963E20" w14:textId="1E210594" w:rsidR="00F92557" w:rsidRDefault="00851D59" w:rsidP="00851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D59">
        <w:rPr>
          <w:rFonts w:ascii="Times New Roman" w:hAnsi="Times New Roman" w:cs="Times New Roman"/>
          <w:sz w:val="28"/>
          <w:szCs w:val="28"/>
        </w:rPr>
        <w:t>- участник отбора (работодатель) не должен получать средств из бюджета города Севастополя в соответствии с иными нормативными правовыми актами города Севастополя на цель, указанную в </w:t>
      </w:r>
      <w:hyperlink r:id="rId12" w:anchor="/document/43818010/entry/15" w:history="1">
        <w:r w:rsidRPr="00851D5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1.5</w:t>
        </w:r>
      </w:hyperlink>
      <w:r w:rsidRPr="00851D59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2D1607" w14:textId="77777777" w:rsidR="00851D59" w:rsidRPr="001D232A" w:rsidRDefault="00851D59" w:rsidP="00851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0FD98A" w14:textId="77777777" w:rsidR="001D232A" w:rsidRPr="001D232A" w:rsidRDefault="001D232A" w:rsidP="00C941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5. Порядок рассмотрения Заявок.</w:t>
      </w:r>
    </w:p>
    <w:p w14:paraId="1A3F6203" w14:textId="5AA7A997" w:rsidR="00851D59" w:rsidRPr="001D232A" w:rsidRDefault="001D232A" w:rsidP="00F70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5.1. Г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КУ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ЦЗН  </w:t>
      </w:r>
      <w:r w:rsidR="00F706BA" w:rsidRPr="00F706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города Севастополя </w:t>
      </w:r>
      <w:r w:rsidR="00851D59" w:rsidRPr="00F706BA">
        <w:rPr>
          <w:rFonts w:ascii="Times New Roman" w:hAnsi="Times New Roman" w:cs="Times New Roman"/>
          <w:sz w:val="28"/>
          <w:szCs w:val="28"/>
        </w:rPr>
        <w:t xml:space="preserve">осуществляет прием и регистрацию в журнале регистрации представленных участниками отбора (работодателями) </w:t>
      </w:r>
      <w:r w:rsidR="00F706BA">
        <w:rPr>
          <w:rFonts w:ascii="Times New Roman" w:hAnsi="Times New Roman" w:cs="Times New Roman"/>
          <w:sz w:val="28"/>
          <w:szCs w:val="28"/>
        </w:rPr>
        <w:t>з</w:t>
      </w:r>
      <w:r w:rsidR="00851D59" w:rsidRPr="00F706BA">
        <w:rPr>
          <w:rFonts w:ascii="Times New Roman" w:hAnsi="Times New Roman" w:cs="Times New Roman"/>
          <w:sz w:val="28"/>
          <w:szCs w:val="28"/>
        </w:rPr>
        <w:t>аявок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659BAC75" w14:textId="0A50B76E" w:rsidR="00F706BA" w:rsidRPr="001D232A" w:rsidRDefault="001D232A" w:rsidP="00F70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5.2. Заявка и документы, определенные пунктом 2.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Порядка, рассматриваются Комиссией </w:t>
      </w:r>
      <w:r w:rsidR="00F706BA" w:rsidRPr="00F706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 вопросам содействия занятости населения</w:t>
      </w:r>
      <w:r w:rsidR="00F706BA">
        <w:rPr>
          <w:rFonts w:ascii="PT Serif" w:hAnsi="PT Serif"/>
          <w:color w:val="22272F"/>
          <w:sz w:val="32"/>
          <w:szCs w:val="32"/>
          <w:shd w:val="clear" w:color="auto" w:fill="FFFFFF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в течение </w:t>
      </w:r>
      <w:r w:rsidR="00F706BA" w:rsidRPr="00F706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1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0 календарных дней со дня регистрации заявки.</w:t>
      </w:r>
    </w:p>
    <w:p w14:paraId="2E2B8FE3" w14:textId="7DF209E8" w:rsidR="001D232A" w:rsidRPr="001D232A" w:rsidRDefault="001D232A" w:rsidP="00F70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5.3.</w:t>
      </w:r>
      <w:r w:rsidR="00F706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 отбора</w:t>
      </w:r>
      <w:r w:rsidR="00F706BA" w:rsidRPr="00F706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(работодатель)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вправе отозвать поданную заявку до окончания срока проведения отбора путем направления в </w:t>
      </w:r>
      <w:r w:rsidR="00F706BA" w:rsidRPr="00F706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ГКУ ЦЗН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города Севастополя письменного уведомления, которое регистрируется в день его поступления.</w:t>
      </w:r>
    </w:p>
    <w:p w14:paraId="097DC732" w14:textId="4B10AF39" w:rsidR="00F706BA" w:rsidRPr="001D232A" w:rsidRDefault="001D232A" w:rsidP="007A1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5.4.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</w:t>
      </w:r>
      <w:r w:rsid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05980007" w14:textId="4A5B3219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5.5. Основаниями для отклонения заявки на стадии рассмотрения являются:</w:t>
      </w:r>
    </w:p>
    <w:p w14:paraId="3345B48E" w14:textId="49555CA9" w:rsidR="001D232A" w:rsidRPr="001D232A" w:rsidRDefault="001D232A" w:rsidP="007A1D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232A">
        <w:rPr>
          <w:sz w:val="28"/>
          <w:szCs w:val="28"/>
          <w:lang w:val="uk-UA" w:eastAsia="uk-UA"/>
        </w:rPr>
        <w:t>- несоответствие предоставленных участником отбора документов требованиям,</w:t>
      </w:r>
      <w:r w:rsidR="007A1D30" w:rsidRPr="007A1D30">
        <w:rPr>
          <w:sz w:val="28"/>
          <w:szCs w:val="28"/>
        </w:rPr>
        <w:t xml:space="preserve"> установленным в объявлении о проведении отбора,</w:t>
      </w:r>
      <w:r w:rsidRPr="001D232A">
        <w:rPr>
          <w:sz w:val="28"/>
          <w:szCs w:val="28"/>
          <w:lang w:val="uk-UA" w:eastAsia="uk-UA"/>
        </w:rPr>
        <w:t xml:space="preserve"> не предоставление (предоставление не в полном объеме) документов;</w:t>
      </w:r>
    </w:p>
    <w:p w14:paraId="142C8547" w14:textId="0600F826" w:rsidR="001D232A" w:rsidRPr="001D232A" w:rsidRDefault="001D232A" w:rsidP="007A1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- недостоверность предоставленной участником отбора</w:t>
      </w:r>
      <w:r w:rsidR="00F706BA" w:rsidRP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(работодателем)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информации, в том числе информации о месте нахождения и адресе юридического лица;</w:t>
      </w:r>
    </w:p>
    <w:p w14:paraId="0B01B888" w14:textId="4F579E3D" w:rsidR="001D232A" w:rsidRPr="001D232A" w:rsidRDefault="001D232A" w:rsidP="007A1D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232A">
        <w:rPr>
          <w:sz w:val="28"/>
          <w:szCs w:val="28"/>
          <w:lang w:val="uk-UA" w:eastAsia="uk-UA"/>
        </w:rPr>
        <w:t xml:space="preserve">- </w:t>
      </w:r>
      <w:r w:rsidR="007A1D30" w:rsidRPr="007A1D30">
        <w:rPr>
          <w:sz w:val="28"/>
          <w:szCs w:val="28"/>
        </w:rPr>
        <w:t>несоответствие участника отбора (работодателя) требованиям, установленным в </w:t>
      </w:r>
      <w:hyperlink r:id="rId13" w:anchor="/document/43818010/entry/21" w:history="1">
        <w:r w:rsidR="007A1D30" w:rsidRPr="007A1D30">
          <w:rPr>
            <w:rStyle w:val="a6"/>
            <w:color w:val="auto"/>
            <w:sz w:val="28"/>
            <w:szCs w:val="28"/>
            <w:u w:val="none"/>
          </w:rPr>
          <w:t>пункте 2.1</w:t>
        </w:r>
      </w:hyperlink>
      <w:r w:rsidR="007A1D30" w:rsidRPr="007A1D30">
        <w:rPr>
          <w:sz w:val="28"/>
          <w:szCs w:val="28"/>
        </w:rPr>
        <w:t> Порядка;</w:t>
      </w:r>
    </w:p>
    <w:p w14:paraId="2F95010F" w14:textId="5A1EF5D2" w:rsidR="00F706BA" w:rsidRPr="001D232A" w:rsidRDefault="001D232A" w:rsidP="007A1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- подача участником отбора</w:t>
      </w:r>
      <w:r w:rsidR="00F706BA" w:rsidRP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(работодателем)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заявки после даты окончания приема заявок, определенной приказом </w:t>
      </w:r>
      <w:r w:rsidR="00F706BA" w:rsidRP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ГКУ ЦЗН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города Севастополя.</w:t>
      </w:r>
    </w:p>
    <w:p w14:paraId="16B63CD3" w14:textId="153133E1" w:rsidR="007A1D30" w:rsidRPr="001D232A" w:rsidRDefault="001D232A" w:rsidP="007A1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5.6. В случае принятия решения об отклонении заявки </w:t>
      </w:r>
      <w:r w:rsid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ГКУ ЦЗН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города Севастополя не позднее трех рабочих дней со дня принятия решения направляет участнику отбора</w:t>
      </w:r>
      <w:r w:rsid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(работодателю)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письменное уведомление об отклонении заявки с указанием причин отклонения.</w:t>
      </w:r>
    </w:p>
    <w:p w14:paraId="098E0D80" w14:textId="4B62ED4F" w:rsidR="007A1D30" w:rsidRPr="001D232A" w:rsidRDefault="001D232A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5.7. В случае устранения обстоятельств, послуживших основанием для отклонения заявки на предоставление субсидии, участник отбора</w:t>
      </w:r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(работодатель)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вправе повторно подать в </w:t>
      </w:r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ГКУ ЦЗН города Севастополя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заявку.</w:t>
      </w:r>
    </w:p>
    <w:p w14:paraId="08D9011B" w14:textId="16012713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lastRenderedPageBreak/>
        <w:t xml:space="preserve">5.8. Предоставление и рассмотрение заявки, поданной повторно, осуществляются в пределах срока, установленного </w:t>
      </w:r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ГКУ ЦЗН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города Севастополя для приема заявок, в порядке, предусмотренном для предоставления и рассмотрения заявок, поданных впервые.</w:t>
      </w:r>
    </w:p>
    <w:p w14:paraId="080C1F96" w14:textId="2E997B99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5.9. В течение пяти рабочих дней, следующих за днем размещения информационного сообщения о проведении отбора, </w:t>
      </w:r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 отбора (работодатель)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вправе обратиться за разъяснением положений объявления о проведении отбора.</w:t>
      </w:r>
    </w:p>
    <w:p w14:paraId="5B499944" w14:textId="07029A6B" w:rsidR="00851D59" w:rsidRDefault="002433DF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ГКУ ЦЗН города Севастоп</w:t>
      </w:r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ля</w:t>
      </w:r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не позднее чем за пять рабочих дней до окончания срока приема заявок предоставляет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участникам отбора (работодателям)</w:t>
      </w:r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разъяснения положений объявления о проведении отбора.</w:t>
      </w:r>
    </w:p>
    <w:p w14:paraId="16B51CC3" w14:textId="77777777" w:rsidR="002433DF" w:rsidRPr="001D232A" w:rsidRDefault="002433DF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</w:p>
    <w:p w14:paraId="13C9DA62" w14:textId="77777777" w:rsidR="001D232A" w:rsidRPr="001D232A" w:rsidRDefault="001D232A" w:rsidP="00C941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6. Заключение Соглашения</w:t>
      </w:r>
    </w:p>
    <w:p w14:paraId="41CB99F3" w14:textId="66F12B13" w:rsidR="001D232A" w:rsidRPr="001D232A" w:rsidRDefault="001D232A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6.1. По результатам рассмотрения Комиссией заявок и документов </w:t>
      </w:r>
      <w:r w:rsidR="002433DF" w:rsidRP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ГКУ ЦЗН города Севастополя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принимает решение о предоставлении </w:t>
      </w:r>
      <w:r w:rsidR="002433DF" w:rsidRP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либо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об отказе в предоставлении субсидии и совершает одно из следующих действий:</w:t>
      </w:r>
    </w:p>
    <w:p w14:paraId="3ADDC988" w14:textId="77777777" w:rsidR="001D232A" w:rsidRPr="001D232A" w:rsidRDefault="001D232A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6.1.1.  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3F141621" w14:textId="071AE1FA" w:rsidR="002433DF" w:rsidRPr="002433DF" w:rsidRDefault="002433DF" w:rsidP="002433D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33DF">
        <w:rPr>
          <w:sz w:val="28"/>
          <w:szCs w:val="28"/>
        </w:rPr>
        <w:t xml:space="preserve">Соглашение заключается между </w:t>
      </w:r>
      <w:r>
        <w:rPr>
          <w:sz w:val="28"/>
          <w:szCs w:val="28"/>
        </w:rPr>
        <w:t>ГКУ ЦЗН города Севастополя</w:t>
      </w:r>
      <w:r w:rsidRPr="002433DF">
        <w:rPr>
          <w:sz w:val="28"/>
          <w:szCs w:val="28"/>
        </w:rPr>
        <w:t xml:space="preserve"> и получателем субсидии, в отношении которого принято решение о 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517B222B" w14:textId="77777777" w:rsidR="001D232A" w:rsidRPr="001D232A" w:rsidRDefault="001D232A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6.1.2. Обязательными условиями предоставления субсидии, включаемыми в Соглашение, являются:</w:t>
      </w:r>
    </w:p>
    <w:p w14:paraId="7BDABF02" w14:textId="1E644047" w:rsidR="001D232A" w:rsidRPr="001D232A" w:rsidRDefault="001D232A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- согласие получателя субсидии на осуществление главным распорядителем бюджетных средств, распорядителем бюджетных средств         (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пределены п.</w:t>
      </w:r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1.4 Порядка)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11DEA571" w14:textId="20ADA1D7" w:rsidR="001D232A" w:rsidRPr="001D232A" w:rsidRDefault="001D232A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- </w:t>
      </w:r>
      <w:r w:rsidR="002433DF" w:rsidRPr="002433DF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 на включение в Соглашение в случае уменьшения </w:t>
      </w:r>
      <w:r w:rsidR="002433DF"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="002433DF" w:rsidRPr="002433DF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257DA151" w14:textId="36CFC741" w:rsidR="001D232A" w:rsidRPr="001D232A" w:rsidRDefault="001D232A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6.1.3. В случае, если получатель субсидии в течение двух рабочих дней со дня получения проекта Соглашения не предоставляет ГКУ ЦЗН</w:t>
      </w:r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города Севастополя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2DAB23DC" w14:textId="09EABE4F" w:rsidR="002433DF" w:rsidRPr="001D232A" w:rsidRDefault="001D232A" w:rsidP="00150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6.1.4. ГКУ ЦЗН  </w:t>
      </w:r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города Севастополя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72AD28C0" w14:textId="77777777" w:rsidR="001D232A" w:rsidRPr="001D232A" w:rsidRDefault="001D232A" w:rsidP="00C941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lastRenderedPageBreak/>
        <w:t>7. Дата размещения результатов отбора на Интерактивном  портале государственной службы занятости города Севастополя sevtrud.ru. в информационно - телекоммуникационной сети «Интернет».</w:t>
      </w:r>
    </w:p>
    <w:p w14:paraId="78013A8B" w14:textId="4FB8CB5D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7.1</w:t>
      </w:r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течение 10 рабочих дней со дня, следующего за днем определения получателей субсидии, </w:t>
      </w:r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ГКУ ЦЗН города Севастополя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размещает </w:t>
      </w:r>
      <w:r w:rsidR="00150C45" w:rsidRPr="00150C45">
        <w:rPr>
          <w:rFonts w:ascii="Times New Roman" w:hAnsi="Times New Roman" w:cs="Times New Roman"/>
          <w:sz w:val="28"/>
          <w:szCs w:val="28"/>
        </w:rPr>
        <w:t>на </w:t>
      </w:r>
      <w:hyperlink r:id="rId14" w:tgtFrame="_blank" w:history="1">
        <w:r w:rsidR="00150C45" w:rsidRPr="00150C4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едином портале</w:t>
        </w:r>
      </w:hyperlink>
      <w:r w:rsidR="00150C45" w:rsidRPr="00150C45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r w:rsidR="00150C45"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="00150C45" w:rsidRPr="00150C45">
        <w:rPr>
          <w:rFonts w:ascii="Times New Roman" w:hAnsi="Times New Roman" w:cs="Times New Roman"/>
          <w:sz w:val="28"/>
          <w:szCs w:val="28"/>
        </w:rPr>
        <w:t xml:space="preserve"> (интерактивном портале государственной службы занятости города Севастополя </w:t>
      </w:r>
      <w:hyperlink r:id="rId15" w:tgtFrame="_blank" w:history="1">
        <w:r w:rsidR="00150C45" w:rsidRPr="00150C4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https://sevtrud.ru</w:t>
        </w:r>
      </w:hyperlink>
      <w:r w:rsidR="00150C45" w:rsidRPr="00150C45">
        <w:rPr>
          <w:rFonts w:ascii="Times New Roman" w:hAnsi="Times New Roman" w:cs="Times New Roman"/>
          <w:sz w:val="28"/>
          <w:szCs w:val="28"/>
        </w:rPr>
        <w:t xml:space="preserve">) в информационно-телекоммуникационной сети </w:t>
      </w:r>
      <w:r w:rsidR="00150C45">
        <w:rPr>
          <w:rFonts w:ascii="Times New Roman" w:hAnsi="Times New Roman" w:cs="Times New Roman"/>
          <w:sz w:val="28"/>
          <w:szCs w:val="28"/>
        </w:rPr>
        <w:t>«</w:t>
      </w:r>
      <w:r w:rsidR="00150C45" w:rsidRPr="00150C45">
        <w:rPr>
          <w:rFonts w:ascii="Times New Roman" w:hAnsi="Times New Roman" w:cs="Times New Roman"/>
          <w:sz w:val="28"/>
          <w:szCs w:val="28"/>
        </w:rPr>
        <w:t>Интернет</w:t>
      </w:r>
      <w:r w:rsidR="00150C45">
        <w:rPr>
          <w:rFonts w:ascii="Times New Roman" w:hAnsi="Times New Roman" w:cs="Times New Roman"/>
          <w:sz w:val="28"/>
          <w:szCs w:val="28"/>
        </w:rPr>
        <w:t>»</w:t>
      </w:r>
      <w:r w:rsidR="00150C45" w:rsidRPr="00150C45">
        <w:rPr>
          <w:rFonts w:ascii="Times New Roman" w:hAnsi="Times New Roman" w:cs="Times New Roman"/>
          <w:sz w:val="28"/>
          <w:szCs w:val="28"/>
        </w:rPr>
        <w:t xml:space="preserve"> информацию о результатах рассмотрения Заявок, включающую следующие сведения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:</w:t>
      </w:r>
    </w:p>
    <w:p w14:paraId="622FDCCE" w14:textId="2E796370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- дату, время и место проведения рассмотрения заявок;</w:t>
      </w:r>
    </w:p>
    <w:p w14:paraId="6136C3D8" w14:textId="2531849E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- информацию об участниках отбора</w:t>
      </w:r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(работодателях)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, заявки которых были рассмотрены;</w:t>
      </w:r>
    </w:p>
    <w:p w14:paraId="0D041CB9" w14:textId="4898018B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- информацию об участниках отбора</w:t>
      </w:r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(работодателях)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, заявки которых были отклонены, с указанием причин отклонения;</w:t>
      </w:r>
    </w:p>
    <w:p w14:paraId="71CEA438" w14:textId="77777777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- наименование получателя субсидии, с которым заключается Соглашение, и размер предоставляемой ему субсидии</w:t>
      </w:r>
      <w:r w:rsidRPr="001D232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>.</w:t>
      </w:r>
    </w:p>
    <w:p w14:paraId="1F7EEF55" w14:textId="77777777" w:rsidR="001D232A" w:rsidRPr="001D232A" w:rsidRDefault="001D232A" w:rsidP="00C941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</w:p>
    <w:p w14:paraId="63B05470" w14:textId="77777777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7EA42E3E" w14:textId="77777777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2BF3827A" w14:textId="77777777" w:rsidR="00D3010A" w:rsidRPr="00C9411C" w:rsidRDefault="00D3010A" w:rsidP="00C94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010A" w:rsidRPr="00C9411C" w:rsidSect="0011092A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6DED1" w14:textId="77777777" w:rsidR="00A946B6" w:rsidRDefault="00A946B6">
      <w:pPr>
        <w:spacing w:after="0" w:line="240" w:lineRule="auto"/>
      </w:pPr>
      <w:r>
        <w:separator/>
      </w:r>
    </w:p>
  </w:endnote>
  <w:endnote w:type="continuationSeparator" w:id="0">
    <w:p w14:paraId="3B223DB8" w14:textId="77777777" w:rsidR="00A946B6" w:rsidRDefault="00A9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9D8D2" w14:textId="77777777" w:rsidR="00A946B6" w:rsidRDefault="00A946B6">
      <w:pPr>
        <w:spacing w:after="0" w:line="240" w:lineRule="auto"/>
      </w:pPr>
      <w:r>
        <w:separator/>
      </w:r>
    </w:p>
  </w:footnote>
  <w:footnote w:type="continuationSeparator" w:id="0">
    <w:p w14:paraId="257BE040" w14:textId="77777777" w:rsidR="00A946B6" w:rsidRDefault="00A94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ED64" w14:textId="77777777" w:rsidR="00A946B6" w:rsidRPr="00C95DE0" w:rsidRDefault="00A946B6" w:rsidP="00C95DE0">
    <w:pPr>
      <w:pStyle w:val="a3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14"/>
    <w:rsid w:val="0011092A"/>
    <w:rsid w:val="00150C45"/>
    <w:rsid w:val="001D232A"/>
    <w:rsid w:val="002433DF"/>
    <w:rsid w:val="006E691B"/>
    <w:rsid w:val="007A1D30"/>
    <w:rsid w:val="00851D59"/>
    <w:rsid w:val="00A946B6"/>
    <w:rsid w:val="00C9411C"/>
    <w:rsid w:val="00D3010A"/>
    <w:rsid w:val="00E05B14"/>
    <w:rsid w:val="00F706BA"/>
    <w:rsid w:val="00F92557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4EF5"/>
  <w15:chartTrackingRefBased/>
  <w15:docId w15:val="{5D2ADE78-52CC-4731-AF80-8031C839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32A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kern w:val="0"/>
      <w:lang w:val="uk-UA" w:eastAsia="uk-UA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1D232A"/>
    <w:rPr>
      <w:rFonts w:ascii="Calibri" w:eastAsia="Times New Roman" w:hAnsi="Calibri" w:cs="Calibri"/>
      <w:kern w:val="0"/>
      <w:lang w:val="uk-UA" w:eastAsia="uk-UA"/>
      <w14:ligatures w14:val="none"/>
    </w:rPr>
  </w:style>
  <w:style w:type="character" w:styleId="a5">
    <w:name w:val="Emphasis"/>
    <w:basedOn w:val="a0"/>
    <w:uiPriority w:val="20"/>
    <w:qFormat/>
    <w:rsid w:val="001D232A"/>
    <w:rPr>
      <w:i/>
      <w:iCs/>
    </w:rPr>
  </w:style>
  <w:style w:type="character" w:styleId="a6">
    <w:name w:val="Hyperlink"/>
    <w:basedOn w:val="a0"/>
    <w:uiPriority w:val="99"/>
    <w:semiHidden/>
    <w:unhideWhenUsed/>
    <w:rsid w:val="001D232A"/>
    <w:rPr>
      <w:color w:val="0000FF"/>
      <w:u w:val="single"/>
    </w:rPr>
  </w:style>
  <w:style w:type="paragraph" w:customStyle="1" w:styleId="s1">
    <w:name w:val="s_1"/>
    <w:basedOn w:val="a"/>
    <w:rsid w:val="00C9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evtrud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www.budge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Литвиненко-Минко Ангелина Владимировна</dc:creator>
  <cp:keywords/>
  <dc:description/>
  <cp:lastModifiedBy>Смирнова Анна Сергеевна</cp:lastModifiedBy>
  <cp:revision>3</cp:revision>
  <dcterms:created xsi:type="dcterms:W3CDTF">2023-07-18T08:50:00Z</dcterms:created>
  <dcterms:modified xsi:type="dcterms:W3CDTF">2023-08-21T11:33:00Z</dcterms:modified>
</cp:coreProperties>
</file>